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70FB9" w14:textId="77777777" w:rsidR="0081479A" w:rsidRDefault="0081479A" w:rsidP="0081479A">
      <w:pPr>
        <w:pStyle w:val="Title"/>
      </w:pPr>
      <w:r w:rsidRPr="0081479A">
        <w:t>Responding to Suspected Elder Financial Exploitation</w:t>
      </w:r>
    </w:p>
    <w:p w14:paraId="5B57912D" w14:textId="7BF7AFE5" w:rsidR="0081479A" w:rsidRPr="0081479A" w:rsidRDefault="0081479A" w:rsidP="0081479A">
      <w:pPr>
        <w:pStyle w:val="Subtitle"/>
      </w:pPr>
      <w:r w:rsidRPr="0081479A">
        <w:t>Staff Job Aid</w:t>
      </w:r>
    </w:p>
    <w:p w14:paraId="49696209" w14:textId="7C967537" w:rsidR="0081479A" w:rsidRPr="0081479A" w:rsidRDefault="000954E3" w:rsidP="0081479A">
      <w:pPr>
        <w:rPr>
          <w:i/>
          <w:iCs/>
        </w:rPr>
      </w:pPr>
      <w:r>
        <w:rPr>
          <w:i/>
          <w:iCs/>
        </w:rPr>
        <w:t>Follow these steps to</w:t>
      </w:r>
      <w:r w:rsidR="0081479A" w:rsidRPr="0081479A">
        <w:rPr>
          <w:i/>
          <w:iCs/>
        </w:rPr>
        <w:t xml:space="preserve"> recognize red flags, pause when appropriate, and respond consistently and compassionately.</w:t>
      </w:r>
    </w:p>
    <w:p w14:paraId="6AE2C251" w14:textId="77777777" w:rsidR="0081479A" w:rsidRPr="0081479A" w:rsidRDefault="0081479A" w:rsidP="0081479A">
      <w:pPr>
        <w:rPr>
          <w:b/>
          <w:bCs/>
        </w:rPr>
      </w:pPr>
      <w:r w:rsidRPr="0081479A">
        <w:rPr>
          <w:b/>
          <w:bCs/>
        </w:rPr>
        <w:t>Step 1: Observe</w:t>
      </w:r>
    </w:p>
    <w:p w14:paraId="18458F78" w14:textId="77777777" w:rsidR="0081479A" w:rsidRPr="0081479A" w:rsidRDefault="0081479A" w:rsidP="0081479A">
      <w:pPr>
        <w:pStyle w:val="ListParagraph"/>
        <w:numPr>
          <w:ilvl w:val="0"/>
          <w:numId w:val="11"/>
        </w:numPr>
      </w:pPr>
      <w:r w:rsidRPr="0081479A">
        <w:t>Does the transaction deviate from the customer’s normal behavior?</w:t>
      </w:r>
    </w:p>
    <w:p w14:paraId="3F9DB3C1" w14:textId="77777777" w:rsidR="0081479A" w:rsidRPr="0081479A" w:rsidRDefault="0081479A" w:rsidP="0081479A">
      <w:pPr>
        <w:pStyle w:val="ListParagraph"/>
        <w:numPr>
          <w:ilvl w:val="0"/>
          <w:numId w:val="11"/>
        </w:numPr>
      </w:pPr>
      <w:r w:rsidRPr="0081479A">
        <w:t>Is there urgency, secrecy, or third-party influence?</w:t>
      </w:r>
    </w:p>
    <w:p w14:paraId="2005BFB1" w14:textId="77777777" w:rsidR="0081479A" w:rsidRPr="0081479A" w:rsidRDefault="0081479A" w:rsidP="0081479A">
      <w:pPr>
        <w:pStyle w:val="ListParagraph"/>
        <w:numPr>
          <w:ilvl w:val="0"/>
          <w:numId w:val="11"/>
        </w:numPr>
      </w:pPr>
      <w:r w:rsidRPr="0081479A">
        <w:t>Is the payment method new, first-time, or inconsistent with past use?</w:t>
      </w:r>
    </w:p>
    <w:p w14:paraId="1797B535" w14:textId="77777777" w:rsidR="0081479A" w:rsidRPr="0081479A" w:rsidRDefault="0081479A" w:rsidP="0081479A">
      <w:pPr>
        <w:rPr>
          <w:b/>
          <w:bCs/>
        </w:rPr>
      </w:pPr>
      <w:r w:rsidRPr="0081479A">
        <w:rPr>
          <w:b/>
          <w:bCs/>
        </w:rPr>
        <w:t xml:space="preserve">Step 2: Pause (When </w:t>
      </w:r>
      <w:proofErr w:type="gramStart"/>
      <w:r w:rsidRPr="0081479A">
        <w:rPr>
          <w:b/>
          <w:bCs/>
        </w:rPr>
        <w:t>Permitted</w:t>
      </w:r>
      <w:proofErr w:type="gramEnd"/>
      <w:r w:rsidRPr="0081479A">
        <w:rPr>
          <w:b/>
          <w:bCs/>
        </w:rPr>
        <w:t>)</w:t>
      </w:r>
    </w:p>
    <w:p w14:paraId="320F65CE" w14:textId="77777777" w:rsidR="0081479A" w:rsidRPr="0081479A" w:rsidRDefault="0081479A" w:rsidP="0081479A">
      <w:pPr>
        <w:pStyle w:val="ListParagraph"/>
        <w:numPr>
          <w:ilvl w:val="0"/>
          <w:numId w:val="12"/>
        </w:numPr>
      </w:pPr>
      <w:r w:rsidRPr="0081479A">
        <w:t>Slow the transaction when policy or law allows</w:t>
      </w:r>
    </w:p>
    <w:p w14:paraId="13C1687B" w14:textId="77777777" w:rsidR="0081479A" w:rsidRPr="0081479A" w:rsidRDefault="0081479A" w:rsidP="0081479A">
      <w:pPr>
        <w:pStyle w:val="ListParagraph"/>
        <w:numPr>
          <w:ilvl w:val="0"/>
          <w:numId w:val="12"/>
        </w:numPr>
      </w:pPr>
      <w:r w:rsidRPr="0081479A">
        <w:t>Engage a supervisor, fraud team, or BSA/AML</w:t>
      </w:r>
    </w:p>
    <w:p w14:paraId="7DD1E596" w14:textId="77777777" w:rsidR="0081479A" w:rsidRPr="0081479A" w:rsidRDefault="0081479A" w:rsidP="0081479A">
      <w:pPr>
        <w:pStyle w:val="ListParagraph"/>
        <w:numPr>
          <w:ilvl w:val="0"/>
          <w:numId w:val="12"/>
        </w:numPr>
      </w:pPr>
      <w:r w:rsidRPr="0081479A">
        <w:t>Do not accuse or alarm the customer</w:t>
      </w:r>
    </w:p>
    <w:p w14:paraId="7861A074" w14:textId="77777777" w:rsidR="0081479A" w:rsidRPr="0081479A" w:rsidRDefault="0081479A" w:rsidP="0081479A">
      <w:pPr>
        <w:rPr>
          <w:b/>
          <w:bCs/>
        </w:rPr>
      </w:pPr>
      <w:r w:rsidRPr="0081479A">
        <w:rPr>
          <w:b/>
          <w:bCs/>
        </w:rPr>
        <w:t>Step 3: Ask and Listen</w:t>
      </w:r>
    </w:p>
    <w:p w14:paraId="545570CF" w14:textId="77777777" w:rsidR="0081479A" w:rsidRPr="0081479A" w:rsidRDefault="0081479A" w:rsidP="0081479A">
      <w:pPr>
        <w:pStyle w:val="ListParagraph"/>
        <w:numPr>
          <w:ilvl w:val="0"/>
          <w:numId w:val="13"/>
        </w:numPr>
      </w:pPr>
      <w:r w:rsidRPr="0081479A">
        <w:t>Use open-ended, nonjudgmental questions</w:t>
      </w:r>
    </w:p>
    <w:p w14:paraId="6CD599FA" w14:textId="77777777" w:rsidR="0081479A" w:rsidRPr="0081479A" w:rsidRDefault="0081479A" w:rsidP="0081479A">
      <w:pPr>
        <w:pStyle w:val="ListParagraph"/>
        <w:numPr>
          <w:ilvl w:val="0"/>
          <w:numId w:val="13"/>
        </w:numPr>
      </w:pPr>
      <w:r w:rsidRPr="0081479A">
        <w:t>Note confusion, scripted answers, or reluctance to explain</w:t>
      </w:r>
    </w:p>
    <w:p w14:paraId="5980F16C" w14:textId="77777777" w:rsidR="0081479A" w:rsidRPr="0081479A" w:rsidRDefault="0081479A" w:rsidP="0081479A">
      <w:pPr>
        <w:rPr>
          <w:b/>
          <w:bCs/>
        </w:rPr>
      </w:pPr>
      <w:r w:rsidRPr="0081479A">
        <w:rPr>
          <w:b/>
          <w:bCs/>
        </w:rPr>
        <w:t>Step 4: Escalate and Document</w:t>
      </w:r>
    </w:p>
    <w:p w14:paraId="42BAA1C3" w14:textId="77777777" w:rsidR="0081479A" w:rsidRPr="0081479A" w:rsidRDefault="0081479A" w:rsidP="0081479A">
      <w:pPr>
        <w:pStyle w:val="ListParagraph"/>
        <w:numPr>
          <w:ilvl w:val="0"/>
          <w:numId w:val="14"/>
        </w:numPr>
      </w:pPr>
      <w:r w:rsidRPr="0081479A">
        <w:t>Follow internal escalation procedures</w:t>
      </w:r>
    </w:p>
    <w:p w14:paraId="0CDC9467" w14:textId="77777777" w:rsidR="0081479A" w:rsidRPr="0081479A" w:rsidRDefault="0081479A" w:rsidP="0081479A">
      <w:pPr>
        <w:pStyle w:val="ListParagraph"/>
        <w:numPr>
          <w:ilvl w:val="0"/>
          <w:numId w:val="14"/>
        </w:numPr>
      </w:pPr>
      <w:r w:rsidRPr="0081479A">
        <w:t>Document observations and customer statements</w:t>
      </w:r>
    </w:p>
    <w:p w14:paraId="0535EFBD" w14:textId="77777777" w:rsidR="0081479A" w:rsidRPr="0081479A" w:rsidRDefault="0081479A" w:rsidP="0081479A">
      <w:pPr>
        <w:pStyle w:val="ListParagraph"/>
        <w:numPr>
          <w:ilvl w:val="0"/>
          <w:numId w:val="14"/>
        </w:numPr>
      </w:pPr>
      <w:r w:rsidRPr="0081479A">
        <w:t>File SARs or make external reports as required</w:t>
      </w:r>
    </w:p>
    <w:p w14:paraId="013AE19B" w14:textId="77777777" w:rsidR="0081479A" w:rsidRPr="0081479A" w:rsidRDefault="0081479A" w:rsidP="0081479A">
      <w:pPr>
        <w:rPr>
          <w:b/>
          <w:bCs/>
        </w:rPr>
      </w:pPr>
      <w:r w:rsidRPr="0081479A">
        <w:rPr>
          <w:b/>
          <w:bCs/>
        </w:rPr>
        <w:t>Step 5: Support</w:t>
      </w:r>
    </w:p>
    <w:p w14:paraId="4AEDB6C6" w14:textId="77777777" w:rsidR="0081479A" w:rsidRPr="0081479A" w:rsidRDefault="0081479A" w:rsidP="0081479A">
      <w:pPr>
        <w:pStyle w:val="ListParagraph"/>
        <w:numPr>
          <w:ilvl w:val="0"/>
          <w:numId w:val="15"/>
        </w:numPr>
      </w:pPr>
      <w:r w:rsidRPr="0081479A">
        <w:t>Provide educational resources</w:t>
      </w:r>
    </w:p>
    <w:p w14:paraId="1C899E01" w14:textId="77777777" w:rsidR="0081479A" w:rsidRPr="0081479A" w:rsidRDefault="0081479A" w:rsidP="0081479A">
      <w:pPr>
        <w:pStyle w:val="ListParagraph"/>
        <w:numPr>
          <w:ilvl w:val="0"/>
          <w:numId w:val="15"/>
        </w:numPr>
      </w:pPr>
      <w:r w:rsidRPr="0081479A">
        <w:t>Encourage trusted contacts where appropriate</w:t>
      </w:r>
    </w:p>
    <w:p w14:paraId="667F43A9" w14:textId="1814365E" w:rsidR="0081479A" w:rsidRDefault="0081479A" w:rsidP="0081479A">
      <w:pPr>
        <w:pStyle w:val="ListParagraph"/>
        <w:numPr>
          <w:ilvl w:val="0"/>
          <w:numId w:val="15"/>
        </w:numPr>
      </w:pPr>
      <w:r w:rsidRPr="0081479A">
        <w:t>Reinforce that the institution’s goal is protection, not restriction</w:t>
      </w:r>
    </w:p>
    <w:p w14:paraId="1D0E4912" w14:textId="6FF999FF" w:rsidR="0081479A" w:rsidRDefault="0081479A" w:rsidP="00FA5232">
      <w:pPr>
        <w:pStyle w:val="Heading1"/>
      </w:pPr>
      <w:r w:rsidRPr="0081479A">
        <w:t>What to Say to the Customer</w:t>
      </w:r>
      <w:r w:rsidR="000954E3">
        <w:t>: Scripts by Payment Type</w:t>
      </w:r>
    </w:p>
    <w:p w14:paraId="0E4F801C" w14:textId="77777777" w:rsidR="0081479A" w:rsidRPr="0081479A" w:rsidRDefault="0081479A" w:rsidP="0081479A">
      <w:pPr>
        <w:rPr>
          <w:i/>
          <w:iCs/>
        </w:rPr>
      </w:pPr>
      <w:r w:rsidRPr="0081479A">
        <w:rPr>
          <w:i/>
          <w:iCs/>
        </w:rPr>
        <w:t>These scripts are designed to protect dignity while gathering critical information. Tone matters as much as wording.</w:t>
      </w:r>
    </w:p>
    <w:p w14:paraId="1AF26D25" w14:textId="77777777" w:rsidR="0081479A" w:rsidRPr="0081479A" w:rsidRDefault="0081479A" w:rsidP="0081479A">
      <w:pPr>
        <w:rPr>
          <w:b/>
          <w:bCs/>
        </w:rPr>
      </w:pPr>
      <w:r w:rsidRPr="0081479A">
        <w:rPr>
          <w:b/>
          <w:bCs/>
        </w:rPr>
        <w:lastRenderedPageBreak/>
        <w:t>Wires</w:t>
      </w:r>
    </w:p>
    <w:p w14:paraId="6151D60B" w14:textId="77777777" w:rsidR="0081479A" w:rsidRPr="0081479A" w:rsidRDefault="0081479A" w:rsidP="0081479A">
      <w:pPr>
        <w:pStyle w:val="ListParagraph"/>
        <w:numPr>
          <w:ilvl w:val="0"/>
          <w:numId w:val="16"/>
        </w:numPr>
      </w:pPr>
      <w:r w:rsidRPr="0081479A">
        <w:t>“This is a payment type we don’t usually see on your account. Can you help me understand who you’re sending this to and why it’s urgent today?”</w:t>
      </w:r>
    </w:p>
    <w:p w14:paraId="1B8D4747" w14:textId="77777777" w:rsidR="0081479A" w:rsidRPr="0081479A" w:rsidRDefault="0081479A" w:rsidP="0081479A">
      <w:pPr>
        <w:pStyle w:val="ListParagraph"/>
        <w:numPr>
          <w:ilvl w:val="0"/>
          <w:numId w:val="16"/>
        </w:numPr>
      </w:pPr>
      <w:r w:rsidRPr="0081479A">
        <w:t>“Because wires are difficult to reverse, we ask a few extra questions to help protect you.”</w:t>
      </w:r>
    </w:p>
    <w:p w14:paraId="15F43C1F" w14:textId="77777777" w:rsidR="0081479A" w:rsidRPr="0081479A" w:rsidRDefault="0081479A" w:rsidP="0081479A">
      <w:pPr>
        <w:rPr>
          <w:b/>
          <w:bCs/>
        </w:rPr>
      </w:pPr>
      <w:r w:rsidRPr="0081479A">
        <w:rPr>
          <w:b/>
          <w:bCs/>
        </w:rPr>
        <w:t>ACH</w:t>
      </w:r>
    </w:p>
    <w:p w14:paraId="55B3361F" w14:textId="77777777" w:rsidR="0081479A" w:rsidRPr="0081479A" w:rsidRDefault="0081479A" w:rsidP="0081479A">
      <w:pPr>
        <w:pStyle w:val="ListParagraph"/>
        <w:numPr>
          <w:ilvl w:val="0"/>
          <w:numId w:val="17"/>
        </w:numPr>
      </w:pPr>
      <w:r w:rsidRPr="0081479A">
        <w:t>“I see a new recurring transfer set up here. How did you decide to start these payments?”</w:t>
      </w:r>
    </w:p>
    <w:p w14:paraId="57301A54" w14:textId="77777777" w:rsidR="0081479A" w:rsidRPr="0081479A" w:rsidRDefault="0081479A" w:rsidP="0081479A">
      <w:pPr>
        <w:pStyle w:val="ListParagraph"/>
        <w:numPr>
          <w:ilvl w:val="0"/>
          <w:numId w:val="17"/>
        </w:numPr>
      </w:pPr>
      <w:r w:rsidRPr="0081479A">
        <w:t>“Is anyone helping you manage or set up these transfers?”</w:t>
      </w:r>
    </w:p>
    <w:p w14:paraId="6B6EE4E6" w14:textId="77777777" w:rsidR="0081479A" w:rsidRPr="0081479A" w:rsidRDefault="0081479A" w:rsidP="0081479A">
      <w:pPr>
        <w:rPr>
          <w:b/>
          <w:bCs/>
        </w:rPr>
      </w:pPr>
      <w:r w:rsidRPr="0081479A">
        <w:rPr>
          <w:b/>
          <w:bCs/>
        </w:rPr>
        <w:t>Checks</w:t>
      </w:r>
    </w:p>
    <w:p w14:paraId="18504A56" w14:textId="77777777" w:rsidR="0081479A" w:rsidRPr="0081479A" w:rsidRDefault="0081479A" w:rsidP="0081479A">
      <w:pPr>
        <w:pStyle w:val="ListParagraph"/>
        <w:numPr>
          <w:ilvl w:val="0"/>
          <w:numId w:val="18"/>
        </w:numPr>
      </w:pPr>
      <w:r w:rsidRPr="0081479A">
        <w:t>“You’ve written a few larger checks recently to new recipients. Tell me a little about who they are.”</w:t>
      </w:r>
    </w:p>
    <w:p w14:paraId="5B40859B" w14:textId="77777777" w:rsidR="0081479A" w:rsidRPr="0081479A" w:rsidRDefault="0081479A" w:rsidP="0081479A">
      <w:pPr>
        <w:pStyle w:val="ListParagraph"/>
        <w:numPr>
          <w:ilvl w:val="0"/>
          <w:numId w:val="18"/>
        </w:numPr>
      </w:pPr>
      <w:r w:rsidRPr="0081479A">
        <w:t>“Did anyone ask you to write this check or tell you it needed to be done quickly?”</w:t>
      </w:r>
    </w:p>
    <w:p w14:paraId="55526645" w14:textId="64BDDF8F" w:rsidR="0081479A" w:rsidRPr="0081479A" w:rsidRDefault="0081479A" w:rsidP="0081479A">
      <w:pPr>
        <w:rPr>
          <w:b/>
          <w:bCs/>
        </w:rPr>
      </w:pPr>
      <w:r w:rsidRPr="0081479A">
        <w:rPr>
          <w:b/>
          <w:bCs/>
        </w:rPr>
        <w:t>Real-Time Payments (RTP/</w:t>
      </w:r>
      <w:proofErr w:type="spellStart"/>
      <w:r w:rsidRPr="0081479A">
        <w:rPr>
          <w:b/>
          <w:bCs/>
        </w:rPr>
        <w:t>FedNow</w:t>
      </w:r>
      <w:proofErr w:type="spellEnd"/>
      <w:r w:rsidRPr="0081479A">
        <w:rPr>
          <w:b/>
          <w:bCs/>
        </w:rPr>
        <w:t>)</w:t>
      </w:r>
    </w:p>
    <w:p w14:paraId="552A5289" w14:textId="77777777" w:rsidR="0081479A" w:rsidRPr="0081479A" w:rsidRDefault="0081479A" w:rsidP="0081479A">
      <w:pPr>
        <w:pStyle w:val="ListParagraph"/>
        <w:numPr>
          <w:ilvl w:val="0"/>
          <w:numId w:val="19"/>
        </w:numPr>
      </w:pPr>
      <w:r w:rsidRPr="0081479A">
        <w:t>“Real-time payments move immediately and usually can’t be recovered. What did the person asking for this payment tell you would happen if you didn’t send it right now?”</w:t>
      </w:r>
    </w:p>
    <w:p w14:paraId="53AD3A12" w14:textId="77777777" w:rsidR="0081479A" w:rsidRPr="0081479A" w:rsidRDefault="0081479A" w:rsidP="0081479A">
      <w:pPr>
        <w:pStyle w:val="ListParagraph"/>
        <w:numPr>
          <w:ilvl w:val="0"/>
          <w:numId w:val="19"/>
        </w:numPr>
      </w:pPr>
      <w:r w:rsidRPr="0081479A">
        <w:t>“Let’s take a moment to review this together before moving forward.”</w:t>
      </w:r>
    </w:p>
    <w:p w14:paraId="37999862" w14:textId="77777777" w:rsidR="0081479A" w:rsidRPr="0081479A" w:rsidRDefault="0081479A" w:rsidP="0081479A">
      <w:pPr>
        <w:rPr>
          <w:b/>
          <w:bCs/>
        </w:rPr>
      </w:pPr>
      <w:r w:rsidRPr="0081479A">
        <w:rPr>
          <w:b/>
          <w:bCs/>
        </w:rPr>
        <w:t>Debit Cards</w:t>
      </w:r>
    </w:p>
    <w:p w14:paraId="1A77CB42" w14:textId="77777777" w:rsidR="0081479A" w:rsidRPr="0081479A" w:rsidRDefault="0081479A" w:rsidP="0081479A">
      <w:pPr>
        <w:pStyle w:val="ListParagraph"/>
        <w:numPr>
          <w:ilvl w:val="0"/>
          <w:numId w:val="20"/>
        </w:numPr>
      </w:pPr>
      <w:r w:rsidRPr="0081479A">
        <w:t>“I’m noticing more cash withdrawals than usual. Has anything changed in how you’re using your card?”</w:t>
      </w:r>
    </w:p>
    <w:p w14:paraId="1B276142" w14:textId="741BF88E" w:rsidR="005435D1" w:rsidRDefault="0081479A" w:rsidP="0081479A">
      <w:pPr>
        <w:pStyle w:val="ListParagraph"/>
        <w:numPr>
          <w:ilvl w:val="0"/>
          <w:numId w:val="20"/>
        </w:numPr>
      </w:pPr>
      <w:r w:rsidRPr="0081479A">
        <w:t>“Does anyone else know your PIN or help you with ATM transactions?”</w:t>
      </w:r>
    </w:p>
    <w:sectPr w:rsidR="005435D1" w:rsidSect="00814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703"/>
    <w:multiLevelType w:val="multilevel"/>
    <w:tmpl w:val="1EA4F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35912"/>
    <w:multiLevelType w:val="hybridMultilevel"/>
    <w:tmpl w:val="7DACC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900A3"/>
    <w:multiLevelType w:val="hybridMultilevel"/>
    <w:tmpl w:val="1C82E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821C3"/>
    <w:multiLevelType w:val="multilevel"/>
    <w:tmpl w:val="B79EC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865555"/>
    <w:multiLevelType w:val="multilevel"/>
    <w:tmpl w:val="AE5EE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AF63FD"/>
    <w:multiLevelType w:val="hybridMultilevel"/>
    <w:tmpl w:val="619AD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66396"/>
    <w:multiLevelType w:val="hybridMultilevel"/>
    <w:tmpl w:val="937A2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8F12B2"/>
    <w:multiLevelType w:val="multilevel"/>
    <w:tmpl w:val="E2C8D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992753"/>
    <w:multiLevelType w:val="hybridMultilevel"/>
    <w:tmpl w:val="932C9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EE0107"/>
    <w:multiLevelType w:val="multilevel"/>
    <w:tmpl w:val="4302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C83AE1"/>
    <w:multiLevelType w:val="hybridMultilevel"/>
    <w:tmpl w:val="2C32B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0D1BB3"/>
    <w:multiLevelType w:val="multilevel"/>
    <w:tmpl w:val="A030E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272015"/>
    <w:multiLevelType w:val="multilevel"/>
    <w:tmpl w:val="0318F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471D3B"/>
    <w:multiLevelType w:val="multilevel"/>
    <w:tmpl w:val="45C2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D3720F"/>
    <w:multiLevelType w:val="hybridMultilevel"/>
    <w:tmpl w:val="09B6D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C512BD"/>
    <w:multiLevelType w:val="multilevel"/>
    <w:tmpl w:val="240C4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E25768"/>
    <w:multiLevelType w:val="multilevel"/>
    <w:tmpl w:val="1154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AE57B8"/>
    <w:multiLevelType w:val="hybridMultilevel"/>
    <w:tmpl w:val="EFC88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04039"/>
    <w:multiLevelType w:val="hybridMultilevel"/>
    <w:tmpl w:val="004E2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732F89"/>
    <w:multiLevelType w:val="hybridMultilevel"/>
    <w:tmpl w:val="96DE3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502898">
    <w:abstractNumId w:val="13"/>
  </w:num>
  <w:num w:numId="2" w16cid:durableId="1442841023">
    <w:abstractNumId w:val="15"/>
  </w:num>
  <w:num w:numId="3" w16cid:durableId="2076659312">
    <w:abstractNumId w:val="4"/>
  </w:num>
  <w:num w:numId="4" w16cid:durableId="1941641060">
    <w:abstractNumId w:val="11"/>
  </w:num>
  <w:num w:numId="5" w16cid:durableId="625114702">
    <w:abstractNumId w:val="0"/>
  </w:num>
  <w:num w:numId="6" w16cid:durableId="667636821">
    <w:abstractNumId w:val="7"/>
  </w:num>
  <w:num w:numId="7" w16cid:durableId="384373679">
    <w:abstractNumId w:val="3"/>
  </w:num>
  <w:num w:numId="8" w16cid:durableId="1500343195">
    <w:abstractNumId w:val="9"/>
  </w:num>
  <w:num w:numId="9" w16cid:durableId="569317266">
    <w:abstractNumId w:val="16"/>
  </w:num>
  <w:num w:numId="10" w16cid:durableId="2004233921">
    <w:abstractNumId w:val="12"/>
  </w:num>
  <w:num w:numId="11" w16cid:durableId="1092050349">
    <w:abstractNumId w:val="17"/>
  </w:num>
  <w:num w:numId="12" w16cid:durableId="448622452">
    <w:abstractNumId w:val="1"/>
  </w:num>
  <w:num w:numId="13" w16cid:durableId="1692368809">
    <w:abstractNumId w:val="6"/>
  </w:num>
  <w:num w:numId="14" w16cid:durableId="1138914864">
    <w:abstractNumId w:val="18"/>
  </w:num>
  <w:num w:numId="15" w16cid:durableId="343872201">
    <w:abstractNumId w:val="8"/>
  </w:num>
  <w:num w:numId="16" w16cid:durableId="1609463234">
    <w:abstractNumId w:val="10"/>
  </w:num>
  <w:num w:numId="17" w16cid:durableId="87385904">
    <w:abstractNumId w:val="14"/>
  </w:num>
  <w:num w:numId="18" w16cid:durableId="259875162">
    <w:abstractNumId w:val="19"/>
  </w:num>
  <w:num w:numId="19" w16cid:durableId="378824224">
    <w:abstractNumId w:val="5"/>
  </w:num>
  <w:num w:numId="20" w16cid:durableId="1927372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79A"/>
    <w:rsid w:val="000954E3"/>
    <w:rsid w:val="003F4A7D"/>
    <w:rsid w:val="005435D1"/>
    <w:rsid w:val="0076235A"/>
    <w:rsid w:val="0081479A"/>
    <w:rsid w:val="009931C0"/>
    <w:rsid w:val="00FA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77D15"/>
  <w15:chartTrackingRefBased/>
  <w15:docId w15:val="{FD72640C-8950-4A12-A4DA-C00FBE53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4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14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7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7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7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7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7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7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7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7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7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7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7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 Nystul</dc:creator>
  <cp:keywords/>
  <dc:description/>
  <cp:lastModifiedBy>Britta Nystul</cp:lastModifiedBy>
  <cp:revision>2</cp:revision>
  <dcterms:created xsi:type="dcterms:W3CDTF">2026-08-27T14:26:00Z</dcterms:created>
  <dcterms:modified xsi:type="dcterms:W3CDTF">2026-08-27T14:26:00Z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7054f4cb-0350-4209-b071-4beb4cb915d7</vt:lpwstr>
  </property>
</Properties>
</file>